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D723" w14:textId="77777777" w:rsidR="007B396D" w:rsidRDefault="00C94A7C">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7B396D" w14:paraId="2A993833" w14:textId="77777777">
        <w:tc>
          <w:tcPr>
            <w:tcW w:w="1604" w:type="dxa"/>
            <w:tcMar>
              <w:left w:w="0" w:type="dxa"/>
              <w:right w:w="0" w:type="dxa"/>
            </w:tcMar>
          </w:tcPr>
          <w:p w14:paraId="4B531E6C"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Datum</w:t>
            </w:r>
          </w:p>
        </w:tc>
        <w:tc>
          <w:tcPr>
            <w:tcW w:w="7476" w:type="dxa"/>
            <w:tcMar>
              <w:left w:w="0" w:type="dxa"/>
              <w:right w:w="0" w:type="dxa"/>
            </w:tcMar>
          </w:tcPr>
          <w:p w14:paraId="4EC304BA"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rPr>
              <w:t>14-03-2023</w:t>
            </w:r>
          </w:p>
        </w:tc>
      </w:tr>
      <w:tr w:rsidR="007B396D" w14:paraId="0B1D43DA" w14:textId="77777777">
        <w:tc>
          <w:tcPr>
            <w:tcW w:w="1604" w:type="dxa"/>
            <w:tcMar>
              <w:left w:w="0" w:type="dxa"/>
              <w:right w:w="0" w:type="dxa"/>
            </w:tcMar>
          </w:tcPr>
          <w:p w14:paraId="530DD431"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Tijd</w:t>
            </w:r>
          </w:p>
        </w:tc>
        <w:tc>
          <w:tcPr>
            <w:tcW w:w="7476" w:type="dxa"/>
            <w:tcMar>
              <w:left w:w="0" w:type="dxa"/>
              <w:right w:w="0" w:type="dxa"/>
            </w:tcMar>
          </w:tcPr>
          <w:p w14:paraId="54924992"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7B396D" w14:paraId="48E6DDE4" w14:textId="77777777">
        <w:tc>
          <w:tcPr>
            <w:tcW w:w="1604" w:type="dxa"/>
            <w:tcMar>
              <w:left w:w="0" w:type="dxa"/>
              <w:right w:w="0" w:type="dxa"/>
            </w:tcMar>
          </w:tcPr>
          <w:p w14:paraId="7CC0C58D"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Locatie</w:t>
            </w:r>
          </w:p>
        </w:tc>
        <w:tc>
          <w:tcPr>
            <w:tcW w:w="7476" w:type="dxa"/>
            <w:tcMar>
              <w:left w:w="0" w:type="dxa"/>
              <w:right w:w="0" w:type="dxa"/>
            </w:tcMar>
          </w:tcPr>
          <w:p w14:paraId="0A67BDBE"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rPr>
              <w:t>B&amp;W kamer</w:t>
            </w:r>
          </w:p>
        </w:tc>
      </w:tr>
      <w:tr w:rsidR="007B396D" w14:paraId="035E7DD0" w14:textId="77777777">
        <w:tc>
          <w:tcPr>
            <w:tcW w:w="1604" w:type="dxa"/>
            <w:tcMar>
              <w:left w:w="0" w:type="dxa"/>
              <w:right w:w="0" w:type="dxa"/>
            </w:tcMar>
          </w:tcPr>
          <w:p w14:paraId="5BDB52B0"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Voorzitter</w:t>
            </w:r>
          </w:p>
        </w:tc>
        <w:tc>
          <w:tcPr>
            <w:tcW w:w="7476" w:type="dxa"/>
            <w:tcMar>
              <w:left w:w="0" w:type="dxa"/>
              <w:right w:w="0" w:type="dxa"/>
            </w:tcMar>
          </w:tcPr>
          <w:p w14:paraId="08000222"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rPr>
              <w:t>E. Weststeijn</w:t>
            </w:r>
          </w:p>
        </w:tc>
      </w:tr>
      <w:tr w:rsidR="007B396D" w14:paraId="1C69F30C" w14:textId="77777777">
        <w:tc>
          <w:tcPr>
            <w:tcW w:w="1604" w:type="dxa"/>
            <w:tcMar>
              <w:left w:w="0" w:type="dxa"/>
              <w:right w:w="0" w:type="dxa"/>
            </w:tcMar>
          </w:tcPr>
          <w:p w14:paraId="5B0D5586"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Aanwezigen</w:t>
            </w:r>
          </w:p>
        </w:tc>
        <w:tc>
          <w:tcPr>
            <w:tcW w:w="7476" w:type="dxa"/>
            <w:tcMar>
              <w:left w:w="0" w:type="dxa"/>
              <w:right w:w="0" w:type="dxa"/>
            </w:tcMar>
          </w:tcPr>
          <w:p w14:paraId="2996E207" w14:textId="443B81E8" w:rsidR="007B396D" w:rsidRDefault="00C94A7C">
            <w:pPr>
              <w:rPr>
                <w:rFonts w:ascii="Lucida Sans Unicode" w:eastAsia="Times New Roman" w:hAnsi="Lucida Sans Unicode" w:cs="Times New Roman"/>
              </w:rPr>
            </w:pPr>
            <w:r>
              <w:rPr>
                <w:rFonts w:ascii="Lucida Sans Unicode" w:eastAsia="Times New Roman" w:hAnsi="Lucida Sans Unicode" w:cs="Times New Roman"/>
              </w:rPr>
              <w:t>C.P.M.  Van der Pas (wethouder) , S.P. Warmerdam (wethouder)  en E.  Weststeijn (Burgemeester/voorzitter van de raad)</w:t>
            </w:r>
            <w:r w:rsidR="00007FAF">
              <w:rPr>
                <w:rFonts w:ascii="Lucida Sans Unicode" w:eastAsia="Times New Roman" w:hAnsi="Lucida Sans Unicode" w:cs="Times New Roman"/>
              </w:rPr>
              <w:t>, R.B. Pelgrum (secretaris)</w:t>
            </w:r>
          </w:p>
        </w:tc>
      </w:tr>
    </w:tbl>
    <w:p w14:paraId="279DD84C" w14:textId="77777777" w:rsidR="007B396D" w:rsidRDefault="007B396D">
      <w:pPr>
        <w:rPr>
          <w:rFonts w:ascii="Lucida Sans Unicode" w:eastAsia="Times New Roman" w:hAnsi="Lucida Sans Unicode" w:cs="Times New Roman"/>
          <w:sz w:val="16"/>
          <w:szCs w:val="16"/>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7B396D" w14:paraId="4A704D2D" w14:textId="77777777">
        <w:tc>
          <w:tcPr>
            <w:tcW w:w="1124" w:type="dxa"/>
            <w:shd w:val="clear" w:color="auto" w:fill="E7E6E6" w:themeFill="background2"/>
          </w:tcPr>
          <w:p w14:paraId="6D7F9347" w14:textId="77777777" w:rsidR="007B396D" w:rsidRDefault="007B396D">
            <w:pPr>
              <w:rPr>
                <w:rFonts w:ascii="Lucida Sans Unicode" w:eastAsia="Times New Roman" w:hAnsi="Lucida Sans Unicode" w:cs="Times New Roman"/>
              </w:rPr>
            </w:pPr>
          </w:p>
        </w:tc>
        <w:tc>
          <w:tcPr>
            <w:tcW w:w="7956" w:type="dxa"/>
            <w:shd w:val="clear" w:color="auto" w:fill="E7E6E6" w:themeFill="background2"/>
          </w:tcPr>
          <w:p w14:paraId="5242096C" w14:textId="77777777" w:rsidR="007B396D" w:rsidRDefault="007B396D">
            <w:pPr>
              <w:rPr>
                <w:rFonts w:ascii="Lucida Sans Unicode" w:eastAsia="Times New Roman" w:hAnsi="Lucida Sans Unicode" w:cs="Times New Roman"/>
              </w:rPr>
            </w:pPr>
          </w:p>
        </w:tc>
      </w:tr>
      <w:tr w:rsidR="007B396D" w14:paraId="3FC90DB8" w14:textId="77777777">
        <w:tc>
          <w:tcPr>
            <w:tcW w:w="1124" w:type="dxa"/>
          </w:tcPr>
          <w:p w14:paraId="514D8220"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1</w:t>
            </w:r>
          </w:p>
          <w:p w14:paraId="2585EA1B" w14:textId="77777777" w:rsidR="007B396D" w:rsidRDefault="007B396D">
            <w:pPr>
              <w:rPr>
                <w:rFonts w:ascii="Lucida Sans Unicode" w:eastAsia="Times New Roman" w:hAnsi="Lucida Sans Unicode" w:cs="Times New Roman"/>
                <w:sz w:val="16"/>
                <w:szCs w:val="16"/>
              </w:rPr>
            </w:pPr>
          </w:p>
        </w:tc>
        <w:tc>
          <w:tcPr>
            <w:tcW w:w="7956" w:type="dxa"/>
          </w:tcPr>
          <w:p w14:paraId="1D72D78A"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Opening openbare B&amp;W vergadering</w:t>
            </w:r>
          </w:p>
          <w:p w14:paraId="59C398C8" w14:textId="77777777" w:rsidR="007B396D" w:rsidRDefault="007B396D">
            <w:pPr>
              <w:rPr>
                <w:rFonts w:ascii="Lucida Sans Unicode" w:eastAsia="Times New Roman" w:hAnsi="Lucida Sans Unicode" w:cs="Times New Roman"/>
                <w:sz w:val="16"/>
                <w:szCs w:val="16"/>
              </w:rPr>
            </w:pPr>
          </w:p>
        </w:tc>
      </w:tr>
      <w:tr w:rsidR="007B396D" w14:paraId="4B171F9A" w14:textId="77777777">
        <w:tc>
          <w:tcPr>
            <w:tcW w:w="1124" w:type="dxa"/>
          </w:tcPr>
          <w:p w14:paraId="1F201640"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2</w:t>
            </w:r>
          </w:p>
          <w:p w14:paraId="2D0256E3" w14:textId="77777777" w:rsidR="007B396D" w:rsidRDefault="007B396D">
            <w:pPr>
              <w:rPr>
                <w:rFonts w:ascii="Lucida Sans Unicode" w:eastAsia="Times New Roman" w:hAnsi="Lucida Sans Unicode" w:cs="Times New Roman"/>
                <w:sz w:val="16"/>
                <w:szCs w:val="16"/>
              </w:rPr>
            </w:pPr>
          </w:p>
        </w:tc>
        <w:tc>
          <w:tcPr>
            <w:tcW w:w="7956" w:type="dxa"/>
          </w:tcPr>
          <w:p w14:paraId="4DCC20CD"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Besluitenlijst openbare B&amp;W d.d.</w:t>
            </w:r>
          </w:p>
          <w:p w14:paraId="2B132640" w14:textId="77777777" w:rsidR="007B396D" w:rsidRDefault="007B396D">
            <w:pPr>
              <w:rPr>
                <w:rFonts w:ascii="Lucida Sans Unicode" w:eastAsia="Times New Roman" w:hAnsi="Lucida Sans Unicode" w:cs="Times New Roman"/>
                <w:sz w:val="16"/>
                <w:szCs w:val="16"/>
              </w:rPr>
            </w:pPr>
          </w:p>
          <w:p w14:paraId="18AF2D8F"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1373854B" w14:textId="77777777" w:rsidR="007B396D" w:rsidRDefault="00C94A7C">
            <w:r>
              <w:rPr>
                <w:rFonts w:ascii="Lucida Sans Unicode" w:hAnsi="Lucida Sans Unicode" w:cs="Lucida Sans Unicode"/>
              </w:rPr>
              <w:t>Vaststellen met tekstuele wijzigingen</w:t>
            </w:r>
          </w:p>
          <w:p w14:paraId="51CD4684" w14:textId="77777777" w:rsidR="007B396D" w:rsidRDefault="007B396D">
            <w:pPr>
              <w:rPr>
                <w:rFonts w:ascii="Lucida Sans Unicode" w:eastAsia="Times New Roman" w:hAnsi="Lucida Sans Unicode" w:cs="Times New Roman"/>
                <w:sz w:val="16"/>
                <w:szCs w:val="16"/>
              </w:rPr>
            </w:pPr>
          </w:p>
        </w:tc>
      </w:tr>
      <w:tr w:rsidR="007B396D" w14:paraId="51D3EF8E" w14:textId="77777777">
        <w:tc>
          <w:tcPr>
            <w:tcW w:w="1124" w:type="dxa"/>
          </w:tcPr>
          <w:p w14:paraId="51243521"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3</w:t>
            </w:r>
          </w:p>
          <w:p w14:paraId="75171930" w14:textId="77777777" w:rsidR="007B396D" w:rsidRDefault="007B396D">
            <w:pPr>
              <w:rPr>
                <w:rFonts w:ascii="Lucida Sans Unicode" w:eastAsia="Times New Roman" w:hAnsi="Lucida Sans Unicode" w:cs="Times New Roman"/>
                <w:sz w:val="16"/>
                <w:szCs w:val="16"/>
              </w:rPr>
            </w:pPr>
          </w:p>
        </w:tc>
        <w:tc>
          <w:tcPr>
            <w:tcW w:w="7956" w:type="dxa"/>
          </w:tcPr>
          <w:p w14:paraId="122E3D5A"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Omgevingsvergunning plaatsen van een airco unit Steenhoek 28</w:t>
            </w:r>
          </w:p>
          <w:p w14:paraId="12F4635D" w14:textId="77777777" w:rsidR="007B396D" w:rsidRDefault="007B396D">
            <w:pPr>
              <w:rPr>
                <w:rFonts w:ascii="Lucida Sans Unicode" w:eastAsia="Times New Roman" w:hAnsi="Lucida Sans Unicode" w:cs="Times New Roman"/>
                <w:sz w:val="16"/>
                <w:szCs w:val="16"/>
              </w:rPr>
            </w:pPr>
          </w:p>
          <w:p w14:paraId="4494AD11"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16C04D8E" w14:textId="77777777" w:rsidR="007B396D" w:rsidRDefault="00C94A7C">
            <w:r>
              <w:rPr>
                <w:rFonts w:ascii="Lucida Sans Unicode" w:hAnsi="Lucida Sans Unicode" w:cs="Lucida Sans Unicode"/>
              </w:rPr>
              <w:t>Omgevingsvergunning verlenen</w:t>
            </w:r>
          </w:p>
          <w:p w14:paraId="6A6BF509" w14:textId="77777777" w:rsidR="007B396D" w:rsidRDefault="007B396D">
            <w:pPr>
              <w:rPr>
                <w:rFonts w:ascii="Lucida Sans Unicode" w:eastAsia="Times New Roman" w:hAnsi="Lucida Sans Unicode" w:cs="Times New Roman"/>
                <w:sz w:val="16"/>
                <w:szCs w:val="16"/>
              </w:rPr>
            </w:pPr>
          </w:p>
          <w:p w14:paraId="4AA439CE"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Toelichting:</w:t>
            </w:r>
          </w:p>
          <w:p w14:paraId="194A5E05" w14:textId="77777777" w:rsidR="007B396D" w:rsidRDefault="00C94A7C">
            <w:r>
              <w:rPr>
                <w:rFonts w:ascii="Lucida Sans Unicode" w:hAnsi="Lucida Sans Unicode" w:cs="Lucida Sans Unicode"/>
              </w:rPr>
              <w:t>Op 12 juli 2023 is een aanvraag ingediend voor het plaatsen van een airco unit aan de woning Steenhoek 28. Nu de beoordeling van de aanvraag is afgerond moet er een beslissing worden genomen op de aanvraag.</w:t>
            </w:r>
          </w:p>
          <w:p w14:paraId="5505928C" w14:textId="77777777" w:rsidR="007B396D" w:rsidRDefault="007B396D">
            <w:pPr>
              <w:rPr>
                <w:rFonts w:ascii="Lucida Sans Unicode" w:eastAsia="Times New Roman" w:hAnsi="Lucida Sans Unicode" w:cs="Times New Roman"/>
                <w:sz w:val="16"/>
                <w:szCs w:val="16"/>
              </w:rPr>
            </w:pPr>
          </w:p>
        </w:tc>
      </w:tr>
      <w:tr w:rsidR="007B396D" w14:paraId="4E958167" w14:textId="77777777">
        <w:tc>
          <w:tcPr>
            <w:tcW w:w="1124" w:type="dxa"/>
          </w:tcPr>
          <w:p w14:paraId="4A9A0D9A"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4</w:t>
            </w:r>
          </w:p>
          <w:p w14:paraId="13089FD2" w14:textId="77777777" w:rsidR="007B396D" w:rsidRDefault="007B396D">
            <w:pPr>
              <w:rPr>
                <w:rFonts w:ascii="Lucida Sans Unicode" w:eastAsia="Times New Roman" w:hAnsi="Lucida Sans Unicode" w:cs="Times New Roman"/>
                <w:sz w:val="16"/>
                <w:szCs w:val="16"/>
              </w:rPr>
            </w:pPr>
          </w:p>
        </w:tc>
        <w:tc>
          <w:tcPr>
            <w:tcW w:w="7956" w:type="dxa"/>
          </w:tcPr>
          <w:p w14:paraId="4CE7EAB8"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Vaststellen van de definitieve Notitie Reikwijdte en Detailniveau (NRD)</w:t>
            </w:r>
          </w:p>
          <w:p w14:paraId="78246DDB" w14:textId="77777777" w:rsidR="007B396D" w:rsidRDefault="007B396D">
            <w:pPr>
              <w:rPr>
                <w:rFonts w:ascii="Lucida Sans Unicode" w:eastAsia="Times New Roman" w:hAnsi="Lucida Sans Unicode" w:cs="Times New Roman"/>
                <w:sz w:val="16"/>
                <w:szCs w:val="16"/>
              </w:rPr>
            </w:pPr>
          </w:p>
          <w:p w14:paraId="289762AC"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52B11A8E" w14:textId="4B3F66D9" w:rsidR="007B396D" w:rsidRDefault="00C94A7C">
            <w:r>
              <w:rPr>
                <w:rFonts w:ascii="Lucida Sans Unicode" w:hAnsi="Lucida Sans Unicode" w:cs="Lucida Sans Unicode"/>
              </w:rPr>
              <w:t>De Notitie Reikwijdte en Detailniveau vaststellen</w:t>
            </w:r>
          </w:p>
          <w:p w14:paraId="6F548AA8" w14:textId="77777777" w:rsidR="007B396D" w:rsidRDefault="007B396D">
            <w:pPr>
              <w:rPr>
                <w:rFonts w:ascii="Lucida Sans Unicode" w:eastAsia="Times New Roman" w:hAnsi="Lucida Sans Unicode" w:cs="Times New Roman"/>
                <w:sz w:val="16"/>
                <w:szCs w:val="16"/>
              </w:rPr>
            </w:pPr>
          </w:p>
          <w:p w14:paraId="19583D67"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Toelichting:</w:t>
            </w:r>
          </w:p>
          <w:p w14:paraId="69386152" w14:textId="77777777" w:rsidR="007B396D" w:rsidRDefault="00C94A7C">
            <w:r>
              <w:rPr>
                <w:rFonts w:ascii="Lucida Sans Unicode" w:hAnsi="Lucida Sans Unicode" w:cs="Lucida Sans Unicode"/>
              </w:rPr>
              <w:t>Rozendaal werkt binnen de Groene Metropoolregio samen aan het opstellen van een Regionale Energie strategie (RES). In 2022 is voor onze regio de RES 1.0 vastgesteld. Op weg naar een RES 2.0. wordt een milieueffectrapportage opgesteld. Hiervoor dient allereerst door alle deelnemende besturen de Notitie Reikwijdte en Detailniveau (NRD) te worden vastgesteld. De notitie leidt niet tot wijzigingen van de gevolgen van de RES 1.0 voor Rozendaal.</w:t>
            </w:r>
          </w:p>
          <w:p w14:paraId="32FA7CE1" w14:textId="77777777" w:rsidR="007B396D" w:rsidRDefault="007B396D">
            <w:pPr>
              <w:rPr>
                <w:rFonts w:ascii="Lucida Sans Unicode" w:eastAsia="Times New Roman" w:hAnsi="Lucida Sans Unicode" w:cs="Times New Roman"/>
                <w:sz w:val="16"/>
                <w:szCs w:val="16"/>
              </w:rPr>
            </w:pPr>
          </w:p>
        </w:tc>
      </w:tr>
      <w:tr w:rsidR="007B396D" w14:paraId="3F6DFD74" w14:textId="77777777">
        <w:tc>
          <w:tcPr>
            <w:tcW w:w="1124" w:type="dxa"/>
          </w:tcPr>
          <w:p w14:paraId="58923910"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lastRenderedPageBreak/>
              <w:t>5</w:t>
            </w:r>
          </w:p>
          <w:p w14:paraId="7CA4032F" w14:textId="77777777" w:rsidR="007B396D" w:rsidRDefault="007B396D">
            <w:pPr>
              <w:rPr>
                <w:rFonts w:ascii="Lucida Sans Unicode" w:eastAsia="Times New Roman" w:hAnsi="Lucida Sans Unicode" w:cs="Times New Roman"/>
                <w:sz w:val="16"/>
                <w:szCs w:val="16"/>
              </w:rPr>
            </w:pPr>
          </w:p>
        </w:tc>
        <w:tc>
          <w:tcPr>
            <w:tcW w:w="7956" w:type="dxa"/>
          </w:tcPr>
          <w:p w14:paraId="3B1B2340"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 xml:space="preserve">Omgevingsvergunning plaatsen van een </w:t>
            </w:r>
            <w:proofErr w:type="spellStart"/>
            <w:r>
              <w:rPr>
                <w:rFonts w:ascii="Lucida Sans Unicode" w:eastAsia="Times New Roman" w:hAnsi="Lucida Sans Unicode" w:cs="Times New Roman"/>
                <w:b/>
              </w:rPr>
              <w:t>inverter</w:t>
            </w:r>
            <w:proofErr w:type="spellEnd"/>
            <w:r>
              <w:rPr>
                <w:rFonts w:ascii="Lucida Sans Unicode" w:eastAsia="Times New Roman" w:hAnsi="Lucida Sans Unicode" w:cs="Times New Roman"/>
                <w:b/>
              </w:rPr>
              <w:t xml:space="preserve"> airco buiten unit Schelfhoutlaan 32</w:t>
            </w:r>
          </w:p>
          <w:p w14:paraId="1B242DC9" w14:textId="77777777" w:rsidR="007B396D" w:rsidRDefault="007B396D">
            <w:pPr>
              <w:rPr>
                <w:rFonts w:ascii="Lucida Sans Unicode" w:eastAsia="Times New Roman" w:hAnsi="Lucida Sans Unicode" w:cs="Times New Roman"/>
                <w:sz w:val="16"/>
                <w:szCs w:val="16"/>
              </w:rPr>
            </w:pPr>
          </w:p>
          <w:p w14:paraId="55FD4233"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6FE1719F" w14:textId="77777777" w:rsidR="007B396D" w:rsidRDefault="00C94A7C">
            <w:r>
              <w:rPr>
                <w:rFonts w:ascii="Lucida Sans Unicode" w:hAnsi="Lucida Sans Unicode" w:cs="Lucida Sans Unicode"/>
              </w:rPr>
              <w:t>Omgevingsvergunning verlenen</w:t>
            </w:r>
          </w:p>
          <w:p w14:paraId="36D0CB76" w14:textId="77777777" w:rsidR="007B396D" w:rsidRDefault="007B396D">
            <w:pPr>
              <w:rPr>
                <w:rFonts w:ascii="Lucida Sans Unicode" w:eastAsia="Times New Roman" w:hAnsi="Lucida Sans Unicode" w:cs="Times New Roman"/>
                <w:sz w:val="16"/>
                <w:szCs w:val="16"/>
              </w:rPr>
            </w:pPr>
          </w:p>
          <w:p w14:paraId="031A3A86"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Toelichting:</w:t>
            </w:r>
          </w:p>
          <w:p w14:paraId="2043D330" w14:textId="77777777" w:rsidR="007B396D" w:rsidRDefault="00C94A7C">
            <w:r>
              <w:rPr>
                <w:rFonts w:ascii="Lucida Sans Unicode" w:hAnsi="Lucida Sans Unicode" w:cs="Lucida Sans Unicode"/>
              </w:rPr>
              <w:t xml:space="preserve">Op 9 oktober 2023 is een aanvraag ingediend voor het plaatsen van een </w:t>
            </w:r>
            <w:proofErr w:type="spellStart"/>
            <w:r>
              <w:rPr>
                <w:rFonts w:ascii="Lucida Sans Unicode" w:hAnsi="Lucida Sans Unicode" w:cs="Lucida Sans Unicode"/>
              </w:rPr>
              <w:t>inverter</w:t>
            </w:r>
            <w:proofErr w:type="spellEnd"/>
            <w:r>
              <w:rPr>
                <w:rFonts w:ascii="Lucida Sans Unicode" w:hAnsi="Lucida Sans Unicode" w:cs="Lucida Sans Unicode"/>
              </w:rPr>
              <w:t xml:space="preserve"> airco buiten unit aan de woning Schelfhoutlaan 32. Nu de beoordeling van de aanvraag is afgerond moet er een beslissing worden genomen op de aanvraag.</w:t>
            </w:r>
          </w:p>
          <w:p w14:paraId="6509AE3B" w14:textId="77777777" w:rsidR="007B396D" w:rsidRDefault="007B396D">
            <w:pPr>
              <w:rPr>
                <w:rFonts w:ascii="Lucida Sans Unicode" w:eastAsia="Times New Roman" w:hAnsi="Lucida Sans Unicode" w:cs="Times New Roman"/>
                <w:sz w:val="16"/>
                <w:szCs w:val="16"/>
              </w:rPr>
            </w:pPr>
          </w:p>
        </w:tc>
      </w:tr>
      <w:tr w:rsidR="007B396D" w14:paraId="62723E96" w14:textId="77777777">
        <w:tc>
          <w:tcPr>
            <w:tcW w:w="1124" w:type="dxa"/>
          </w:tcPr>
          <w:p w14:paraId="79A113D1"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6</w:t>
            </w:r>
          </w:p>
          <w:p w14:paraId="33824079" w14:textId="77777777" w:rsidR="007B396D" w:rsidRDefault="007B396D">
            <w:pPr>
              <w:rPr>
                <w:rFonts w:ascii="Lucida Sans Unicode" w:eastAsia="Times New Roman" w:hAnsi="Lucida Sans Unicode" w:cs="Times New Roman"/>
                <w:sz w:val="16"/>
                <w:szCs w:val="16"/>
              </w:rPr>
            </w:pPr>
          </w:p>
        </w:tc>
        <w:tc>
          <w:tcPr>
            <w:tcW w:w="7956" w:type="dxa"/>
          </w:tcPr>
          <w:p w14:paraId="26F02C10"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Ingekomen stukken (openbaar)</w:t>
            </w:r>
          </w:p>
          <w:p w14:paraId="66D72DF0" w14:textId="77777777" w:rsidR="007B396D" w:rsidRDefault="007B396D">
            <w:pPr>
              <w:rPr>
                <w:rFonts w:ascii="Lucida Sans Unicode" w:eastAsia="Times New Roman" w:hAnsi="Lucida Sans Unicode" w:cs="Times New Roman"/>
                <w:sz w:val="16"/>
                <w:szCs w:val="16"/>
              </w:rPr>
            </w:pPr>
          </w:p>
          <w:p w14:paraId="680A3F01"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6C1FFC00" w14:textId="77777777" w:rsidR="007B396D" w:rsidRDefault="00C94A7C">
            <w:r>
              <w:rPr>
                <w:rFonts w:ascii="Lucida Sans Unicode" w:hAnsi="Lucida Sans Unicode" w:cs="Lucida Sans Unicode"/>
              </w:rPr>
              <w:t>Kennisnemen</w:t>
            </w:r>
          </w:p>
          <w:p w14:paraId="221388C2" w14:textId="77777777" w:rsidR="007B396D" w:rsidRDefault="007B396D">
            <w:pPr>
              <w:rPr>
                <w:rFonts w:ascii="Lucida Sans Unicode" w:eastAsia="Times New Roman" w:hAnsi="Lucida Sans Unicode" w:cs="Times New Roman"/>
                <w:sz w:val="16"/>
                <w:szCs w:val="16"/>
              </w:rPr>
            </w:pPr>
          </w:p>
        </w:tc>
      </w:tr>
      <w:tr w:rsidR="007B396D" w14:paraId="5355B520" w14:textId="77777777">
        <w:tc>
          <w:tcPr>
            <w:tcW w:w="1124" w:type="dxa"/>
          </w:tcPr>
          <w:p w14:paraId="53D7DE9A"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7</w:t>
            </w:r>
          </w:p>
          <w:p w14:paraId="1B83992F" w14:textId="77777777" w:rsidR="007B396D" w:rsidRDefault="007B396D">
            <w:pPr>
              <w:rPr>
                <w:rFonts w:ascii="Lucida Sans Unicode" w:eastAsia="Times New Roman" w:hAnsi="Lucida Sans Unicode" w:cs="Times New Roman"/>
                <w:sz w:val="16"/>
                <w:szCs w:val="16"/>
              </w:rPr>
            </w:pPr>
          </w:p>
        </w:tc>
        <w:tc>
          <w:tcPr>
            <w:tcW w:w="7956" w:type="dxa"/>
          </w:tcPr>
          <w:p w14:paraId="22984E62"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Sluiting openbare B&amp;W vergadering</w:t>
            </w:r>
          </w:p>
          <w:p w14:paraId="4803C2D1" w14:textId="77777777" w:rsidR="007B396D" w:rsidRDefault="007B396D">
            <w:pPr>
              <w:rPr>
                <w:rFonts w:ascii="Lucida Sans Unicode" w:eastAsia="Times New Roman" w:hAnsi="Lucida Sans Unicode" w:cs="Times New Roman"/>
                <w:sz w:val="16"/>
                <w:szCs w:val="16"/>
              </w:rPr>
            </w:pPr>
          </w:p>
        </w:tc>
      </w:tr>
      <w:tr w:rsidR="007B396D" w14:paraId="6CBE413F" w14:textId="77777777">
        <w:tc>
          <w:tcPr>
            <w:tcW w:w="1124" w:type="dxa"/>
          </w:tcPr>
          <w:p w14:paraId="1A12675E"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10</w:t>
            </w:r>
          </w:p>
          <w:p w14:paraId="4F14335A" w14:textId="77777777" w:rsidR="007B396D" w:rsidRDefault="007B396D">
            <w:pPr>
              <w:rPr>
                <w:rFonts w:ascii="Lucida Sans Unicode" w:eastAsia="Times New Roman" w:hAnsi="Lucida Sans Unicode" w:cs="Times New Roman"/>
                <w:sz w:val="16"/>
                <w:szCs w:val="16"/>
              </w:rPr>
            </w:pPr>
          </w:p>
        </w:tc>
        <w:tc>
          <w:tcPr>
            <w:tcW w:w="7956" w:type="dxa"/>
          </w:tcPr>
          <w:p w14:paraId="5502D1FF"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Raadsinformatiebrief over brief aan eigenaar perceel naast de Del 2</w:t>
            </w:r>
          </w:p>
          <w:p w14:paraId="683EF65B" w14:textId="77777777" w:rsidR="007B396D" w:rsidRDefault="007B396D">
            <w:pPr>
              <w:rPr>
                <w:rFonts w:ascii="Lucida Sans Unicode" w:eastAsia="Times New Roman" w:hAnsi="Lucida Sans Unicode" w:cs="Times New Roman"/>
                <w:sz w:val="16"/>
                <w:szCs w:val="16"/>
              </w:rPr>
            </w:pPr>
          </w:p>
          <w:p w14:paraId="527DEF47"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4451580D" w14:textId="77777777" w:rsidR="007B396D" w:rsidRDefault="00C94A7C">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Instemmen met bijgevoegde vertrouwelijke raadsinformatiebrief over brief aan eigenaar perceel naast de Del 2.</w:t>
            </w:r>
          </w:p>
          <w:p w14:paraId="7FABBBB7" w14:textId="77777777" w:rsidR="007B396D" w:rsidRDefault="00C94A7C">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De brief toevoegen aan de lijst van ingekomen stukken voor de raadsvergadering van maart 2023.</w:t>
            </w:r>
          </w:p>
          <w:p w14:paraId="7A4D693E" w14:textId="77777777" w:rsidR="007B396D" w:rsidRDefault="007B396D">
            <w:pPr>
              <w:rPr>
                <w:rFonts w:ascii="Lucida Sans Unicode" w:eastAsia="Times New Roman" w:hAnsi="Lucida Sans Unicode" w:cs="Times New Roman"/>
                <w:sz w:val="16"/>
                <w:szCs w:val="16"/>
              </w:rPr>
            </w:pPr>
          </w:p>
          <w:p w14:paraId="06CB62D8" w14:textId="77777777" w:rsidR="007B396D" w:rsidRDefault="00C94A7C">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Toelichting:</w:t>
            </w:r>
          </w:p>
          <w:p w14:paraId="439B9A90" w14:textId="77777777" w:rsidR="007B396D" w:rsidRDefault="00C94A7C">
            <w:r>
              <w:rPr>
                <w:rFonts w:ascii="Lucida Sans Unicode" w:hAnsi="Lucida Sans Unicode" w:cs="Lucida Sans Unicode"/>
              </w:rPr>
              <w:t>Aan de eigenaar van het perceel naast de Del 2 is op 7 februari 2023 een brief gestuurd met betrekking tot de (on)mogelijkheden voor woningbouw op dit perceel. In de gesprekken voorafgaand aan deze brief is afgesproken dat de gemeenteraad een kopie van deze brief zou ontvangen.</w:t>
            </w:r>
            <w:r>
              <w:rPr>
                <w:rFonts w:ascii="Lucida Sans Unicode" w:hAnsi="Lucida Sans Unicode" w:cs="Lucida Sans Unicode"/>
              </w:rPr>
              <w:br/>
              <w:t>Om de gemeenteraad ook te informeren is bijgevoegde raadsinformatiebrief opgesteld.</w:t>
            </w:r>
          </w:p>
          <w:p w14:paraId="43855297" w14:textId="77777777" w:rsidR="007B396D" w:rsidRDefault="007B396D">
            <w:pPr>
              <w:rPr>
                <w:rFonts w:ascii="Lucida Sans Unicode" w:eastAsia="Times New Roman" w:hAnsi="Lucida Sans Unicode" w:cs="Times New Roman"/>
                <w:sz w:val="16"/>
                <w:szCs w:val="16"/>
              </w:rPr>
            </w:pPr>
          </w:p>
        </w:tc>
      </w:tr>
      <w:tr w:rsidR="007B396D" w14:paraId="4CFAB665" w14:textId="77777777">
        <w:tc>
          <w:tcPr>
            <w:tcW w:w="1124" w:type="dxa"/>
          </w:tcPr>
          <w:p w14:paraId="59D9F849"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11</w:t>
            </w:r>
          </w:p>
          <w:p w14:paraId="1A16DFAA" w14:textId="77777777" w:rsidR="007B396D" w:rsidRDefault="007B396D">
            <w:pPr>
              <w:rPr>
                <w:rFonts w:ascii="Lucida Sans Unicode" w:eastAsia="Times New Roman" w:hAnsi="Lucida Sans Unicode" w:cs="Times New Roman"/>
                <w:sz w:val="16"/>
                <w:szCs w:val="16"/>
              </w:rPr>
            </w:pPr>
          </w:p>
        </w:tc>
        <w:tc>
          <w:tcPr>
            <w:tcW w:w="7956" w:type="dxa"/>
          </w:tcPr>
          <w:p w14:paraId="7A8F39BF" w14:textId="77777777" w:rsidR="007B396D" w:rsidRDefault="00C94A7C">
            <w:pPr>
              <w:rPr>
                <w:rFonts w:ascii="Lucida Sans Unicode" w:eastAsia="Times New Roman" w:hAnsi="Lucida Sans Unicode" w:cs="Times New Roman"/>
              </w:rPr>
            </w:pPr>
            <w:r>
              <w:rPr>
                <w:rFonts w:ascii="Lucida Sans Unicode" w:eastAsia="Times New Roman" w:hAnsi="Lucida Sans Unicode" w:cs="Times New Roman"/>
                <w:b/>
              </w:rPr>
              <w:t>Voorbespreking werksessie Rhedens college</w:t>
            </w:r>
          </w:p>
          <w:p w14:paraId="63A74F0B" w14:textId="77777777" w:rsidR="007B396D" w:rsidRDefault="00C94A7C">
            <w:r>
              <w:rPr>
                <w:rFonts w:ascii="Lucida Sans Unicode" w:hAnsi="Lucida Sans Unicode" w:cs="Lucida Sans Unicode"/>
              </w:rPr>
              <w:t>Met het oog op bespreking werksessie Rhedens college tijd ingeruimd om stil te staan bij o.a. strategische thema's.</w:t>
            </w:r>
          </w:p>
          <w:p w14:paraId="2490402D" w14:textId="77777777" w:rsidR="007B396D" w:rsidRDefault="007B396D">
            <w:pPr>
              <w:rPr>
                <w:rFonts w:ascii="Lucida Sans Unicode" w:eastAsia="Times New Roman" w:hAnsi="Lucida Sans Unicode" w:cs="Times New Roman"/>
                <w:sz w:val="16"/>
                <w:szCs w:val="16"/>
              </w:rPr>
            </w:pPr>
          </w:p>
        </w:tc>
      </w:tr>
    </w:tbl>
    <w:p w14:paraId="4934156F" w14:textId="77777777" w:rsidR="007B396D" w:rsidRDefault="007B396D"/>
    <w:sectPr w:rsidR="007B396D" w:rsidSect="00C349B2">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E909" w14:textId="77777777" w:rsidR="003C79BB" w:rsidRDefault="00C94A7C">
      <w:pPr>
        <w:spacing w:after="0" w:line="240" w:lineRule="auto"/>
      </w:pPr>
      <w:r>
        <w:separator/>
      </w:r>
    </w:p>
  </w:endnote>
  <w:endnote w:type="continuationSeparator" w:id="0">
    <w:p w14:paraId="15298B5E" w14:textId="77777777" w:rsidR="003C79BB" w:rsidRDefault="00C9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3A3B" w14:textId="77777777" w:rsidR="007B6497" w:rsidRDefault="00C94A7C"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04EAB052"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2DDF" w14:textId="77777777" w:rsidR="003C79BB" w:rsidRDefault="00C94A7C">
      <w:pPr>
        <w:spacing w:after="0" w:line="240" w:lineRule="auto"/>
      </w:pPr>
      <w:r>
        <w:separator/>
      </w:r>
    </w:p>
  </w:footnote>
  <w:footnote w:type="continuationSeparator" w:id="0">
    <w:p w14:paraId="56BEB28B" w14:textId="77777777" w:rsidR="003C79BB" w:rsidRDefault="00C9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BBD0" w14:textId="77777777" w:rsidR="007B396D" w:rsidRDefault="007B39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E680" w14:textId="77777777" w:rsidR="007B396D" w:rsidRDefault="007B39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722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007FAF"/>
    <w:rsid w:val="00297B37"/>
    <w:rsid w:val="00330932"/>
    <w:rsid w:val="003C79BB"/>
    <w:rsid w:val="007B396D"/>
    <w:rsid w:val="007B6497"/>
    <w:rsid w:val="00952892"/>
    <w:rsid w:val="00C94A7C"/>
    <w:rsid w:val="00DD1E37"/>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51300"/>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style>
  <w:style w:type="paragraph" w:styleId="Kop1">
    <w:name w:val="heading 1"/>
    <w:basedOn w:val="Standaard"/>
    <w:next w:val="Standaard"/>
    <w:link w:val="Kop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Kop3">
    <w:name w:val="heading 3"/>
    <w:basedOn w:val="Standaard"/>
    <w:next w:val="Standaard"/>
    <w:link w:val="Kop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Lucida Sans Unicode" w:eastAsia="Times New Roman" w:hAnsi="Lucida Sans Unicode"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elChar">
    <w:name w:val="Titel Char"/>
    <w:basedOn w:val="Standaardalinea-lettertype"/>
    <w:link w:val="Titel"/>
    <w:uiPriority w:val="10"/>
    <w:rsid w:val="00E3611B"/>
    <w:rPr>
      <w:rFonts w:ascii="Lucida Sans Unicode" w:eastAsia="Times New Roman" w:hAnsi="Lucida Sans Unicode"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8645D"/>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Lucida Sans Unicode" w:eastAsia="Times New Roman" w:hAnsi="Lucida Sans Unicode" w:cs="Times New Roman"/>
      <w:color w:val="2E74B5"/>
      <w:sz w:val="24"/>
      <w:szCs w:val="24"/>
    </w:rPr>
  </w:style>
  <w:style w:type="character" w:customStyle="1" w:styleId="Kop3Char">
    <w:name w:val="Kop 3 Char"/>
    <w:basedOn w:val="Standaardalinea-lettertype"/>
    <w:link w:val="Kop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3319cb-5086-4563-9f00-53114851d542">
      <Terms xmlns="http://schemas.microsoft.com/office/infopath/2007/PartnerControls"/>
    </lcf76f155ced4ddcb4097134ff3c332f>
    <TaxCatchAll xmlns="117a47ec-6c3c-4850-a3d5-3ad4ff02725b" xsi:nil="true"/>
  </documentManagement>
</p:properties>
</file>

<file path=customXml/itemProps1.xml><?xml version="1.0" encoding="utf-8"?>
<ds:datastoreItem xmlns:ds="http://schemas.openxmlformats.org/officeDocument/2006/customXml" ds:itemID="{49C2076E-B111-47D2-9B71-2DCD829C07F5}">
  <ds:schemaRefs>
    <ds:schemaRef ds:uri="http://schemas.microsoft.com/sharepoint/v3/contenttype/forms"/>
  </ds:schemaRefs>
</ds:datastoreItem>
</file>

<file path=customXml/itemProps2.xml><?xml version="1.0" encoding="utf-8"?>
<ds:datastoreItem xmlns:ds="http://schemas.openxmlformats.org/officeDocument/2006/customXml" ds:itemID="{F8DD2BBF-3D3E-4B0B-972F-B6F6C44A5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319cb-5086-4563-9f00-53114851d542"/>
    <ds:schemaRef ds:uri="117a47ec-6c3c-4850-a3d5-3ad4ff027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4.xml><?xml version="1.0" encoding="utf-8"?>
<ds:datastoreItem xmlns:ds="http://schemas.openxmlformats.org/officeDocument/2006/customXml" ds:itemID="{CE6C534B-4E87-42B4-962D-E2D5E3743116}">
  <ds:schemaRefs>
    <ds:schemaRef ds:uri="http://schemas.microsoft.com/office/2006/metadata/properties"/>
    <ds:schemaRef ds:uri="http://schemas.microsoft.com/office/infopath/2007/PartnerControls"/>
    <ds:schemaRef ds:uri="5a3319cb-5086-4563-9f00-53114851d542"/>
    <ds:schemaRef ds:uri="117a47ec-6c3c-4850-a3d5-3ad4ff0272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2215</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14 maart 2023</dc:title>
  <dc:creator>iBabs</dc:creator>
  <cp:lastModifiedBy>Bas Pelgrum</cp:lastModifiedBy>
  <cp:revision>2</cp:revision>
  <dcterms:created xsi:type="dcterms:W3CDTF">2023-03-23T19:10:00Z</dcterms:created>
  <dcterms:modified xsi:type="dcterms:W3CDTF">2023-03-23T19:10:00Z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0x01010093563083C6BA6347AEFD635492107820</vt:lpwstr>
  </property>
</Properties>
</file>